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15.12.2015 N 536-пп</w:t>
      </w:r>
    </w:p>
    <w:p>
      <w:pPr>
        <w:pStyle w:val="0"/>
        <w:jc w:val="both"/>
      </w:pPr>
      <w:r>
        <w:rPr>
          <w:sz w:val="20"/>
        </w:rPr>
        <w:t xml:space="preserve">(ред. от 28.07.2020)</w:t>
      </w:r>
    </w:p>
    <w:p>
      <w:pPr>
        <w:pStyle w:val="0"/>
        <w:jc w:val="both"/>
      </w:pPr>
      <w:r>
        <w:rPr>
          <w:sz w:val="20"/>
        </w:rPr>
        <w:t xml:space="preserve">"О распределении полномочий между исполнительными органами государственной власти Архангельской области по размещению информации в государственной информационной системе жилищно-коммунального хозяйства"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24.12.2015.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- 29.07.2020.</w:t>
      </w:r>
    </w:p>
    <w:p>
      <w:pPr>
        <w:pStyle w:val="0"/>
        <w:jc w:val="both"/>
      </w:pPr>
      <w:r>
        <w:rPr>
          <w:sz w:val="20"/>
        </w:rPr>
        <w:t xml:space="preserve">Окончание действия редакции - 31.08.2026.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28.07.2020 N 453-пп,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- 29.07.2020).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декабря 2015 г. N 536-пп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РАСПРЕДЕЛЕНИИ ПОЛНОМОЧИЙ МЕЖДУ ИСПОЛНИТЕЛЬНЫМИ ОРГАНАМИ</w:t>
      </w:r>
    </w:p>
    <w:p>
      <w:pPr>
        <w:pStyle w:val="2"/>
        <w:jc w:val="center"/>
      </w:pPr>
      <w:r>
        <w:rPr>
          <w:sz w:val="20"/>
        </w:rPr>
        <w:t xml:space="preserve">ГОСУДАРСТВЕННОЙ ВЛАСТИ АРХАНГЕЛЬСКОЙ ОБЛАСТИ ПО РАЗМЕЩЕНИЮ</w:t>
      </w:r>
    </w:p>
    <w:p>
      <w:pPr>
        <w:pStyle w:val="2"/>
        <w:jc w:val="center"/>
      </w:pPr>
      <w:r>
        <w:rPr>
          <w:sz w:val="20"/>
        </w:rPr>
        <w:t xml:space="preserve">ИНФОРМАЦИИ В ГОСУДАРСТВЕННОЙ ИНФОРМАЦИОННОЙ СИСТЕМЕ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02.02.2016 </w:t>
            </w:r>
            <w:r>
              <w:rPr>
                <w:sz w:val="20"/>
                <w:color w:val="392c69"/>
              </w:rPr>
              <w:t xml:space="preserve">N 24-пп</w:t>
            </w:r>
            <w:r>
              <w:rPr>
                <w:sz w:val="20"/>
                <w:color w:val="392c69"/>
              </w:rPr>
              <w:t xml:space="preserve">, от 06.09.2016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 от 01.03.2018 </w:t>
            </w:r>
            <w:r>
              <w:rPr>
                <w:sz w:val="20"/>
                <w:color w:val="392c69"/>
              </w:rPr>
              <w:t xml:space="preserve">N 99-пп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05.03.2019 </w:t>
            </w:r>
            <w:r>
              <w:rPr>
                <w:sz w:val="20"/>
                <w:color w:val="392c69"/>
              </w:rPr>
              <w:t xml:space="preserve">N 114-пп</w:t>
            </w:r>
            <w:r>
              <w:rPr>
                <w:sz w:val="20"/>
                <w:color w:val="392c69"/>
              </w:rPr>
              <w:t xml:space="preserve">, от 28.07.2020 </w:t>
            </w:r>
            <w:r>
              <w:rPr>
                <w:sz w:val="20"/>
                <w:color w:val="392c69"/>
              </w:rPr>
              <w:t xml:space="preserve">N 453-пп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r>
        <w:rPr>
          <w:sz w:val="20"/>
        </w:rPr>
        <w:t xml:space="preserve">статьи 7</w:t>
      </w:r>
      <w:r>
        <w:rPr>
          <w:sz w:val="20"/>
        </w:rPr>
        <w:t xml:space="preserve"> Федерального закона от 21 июля 2014 года N 209-ФЗ "О государственной информационной системе жилищно-коммунального хозяйства"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r>
        <w:rPr>
          <w:sz w:val="20"/>
        </w:rPr>
        <w:t xml:space="preserve">распределение</w:t>
      </w:r>
      <w:r>
        <w:rPr>
          <w:sz w:val="20"/>
        </w:rPr>
        <w:t xml:space="preserve"> полномочий между исполнительными органами государственной власти Архангельской области по размещению информации в государственной информационной системе жилищно-коммунального хозяйства.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15.12.2015 N 536-пп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ПОЛНОМОЧИЙ МЕЖДУ ИСПОЛНИТЕЛЬНЫМИ ОРГАНАМИ ГОСУДАРСТВЕННОЙ</w:t>
      </w:r>
    </w:p>
    <w:p>
      <w:pPr>
        <w:pStyle w:val="2"/>
        <w:jc w:val="center"/>
      </w:pPr>
      <w:r>
        <w:rPr>
          <w:sz w:val="20"/>
        </w:rPr>
        <w:t xml:space="preserve">ВЛАСТИ АРХАНГЕЛЬСКОЙ ОБЛАСТИ ПО РАЗМЕЩЕНИЮ ИНФОРМАЦИИ</w:t>
      </w:r>
    </w:p>
    <w:p>
      <w:pPr>
        <w:pStyle w:val="2"/>
        <w:jc w:val="center"/>
      </w:pPr>
      <w:r>
        <w:rPr>
          <w:sz w:val="20"/>
        </w:rPr>
        <w:t xml:space="preserve">В ГОСУДАРСТВЕННОЙ ИНФОРМАЦИОННОЙ СИСТЕМЕ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02.02.2016 </w:t>
            </w:r>
            <w:r>
              <w:rPr>
                <w:sz w:val="20"/>
                <w:color w:val="392c69"/>
              </w:rPr>
              <w:t xml:space="preserve">N 24-пп</w:t>
            </w:r>
            <w:r>
              <w:rPr>
                <w:sz w:val="20"/>
                <w:color w:val="392c69"/>
              </w:rPr>
              <w:t xml:space="preserve">, от 06.09.2016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 от 01.03.2018 </w:t>
            </w:r>
            <w:r>
              <w:rPr>
                <w:sz w:val="20"/>
                <w:color w:val="392c69"/>
              </w:rPr>
              <w:t xml:space="preserve">N 99-пп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05.03.2019 </w:t>
            </w:r>
            <w:r>
              <w:rPr>
                <w:sz w:val="20"/>
                <w:color w:val="392c69"/>
              </w:rPr>
              <w:t xml:space="preserve">N 114-пп</w:t>
            </w:r>
            <w:r>
              <w:rPr>
                <w:sz w:val="20"/>
                <w:color w:val="392c69"/>
              </w:rPr>
              <w:t xml:space="preserve">, от 28.07.2020 </w:t>
            </w:r>
            <w:r>
              <w:rPr>
                <w:sz w:val="20"/>
                <w:color w:val="392c69"/>
              </w:rPr>
              <w:t xml:space="preserve">N 453-пп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8"/>
        <w:gridCol w:w="5329"/>
        <w:gridCol w:w="3175"/>
      </w:tblGrid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gridSpan w:val="2"/>
            <w:tcW w:w="58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информации, размещаемой в государственной информационной системе жилищно-коммунального хозяйства</w:t>
            </w:r>
          </w:p>
        </w:tc>
        <w:tc>
          <w:tcPr>
            <w:tcW w:w="317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</w:tr>
      <w:tr>
        <w:tblPrEx>
          <w:tblBorders>
            <w:left w:val="single" w:sz="4"/>
            <w:right w:val="single" w:sz="4"/>
            <w:insideV w:val="single" w:sz="4"/>
            <w:insideH w:val="single" w:sz="4"/>
          </w:tblBorders>
        </w:tblPrEx>
        <w:tc>
          <w:tcPr>
            <w:gridSpan w:val="2"/>
            <w:tcW w:w="58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17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3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должностных лицах исполнительных органов государственной власти Архангельской области, в том числе государственной жилищной инспекции Архангельской области, наделенных полномочиями на размещение информации в государственной информационной системе жилищно-коммунального хозяйства (далее - ГИС ЖКХ)</w:t>
            </w:r>
          </w:p>
        </w:tc>
        <w:tc>
          <w:tcPr>
            <w:tcW w:w="31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государственной власти Архангельской области, размещающие информацию в ГИС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Ведение в ГИС ЖКХ реестра специализированных некоммерческих организаций, осуществляющих деятельность, направленную на обеспечение проведения капитального ремонта общего имущества в многоквартирных домах, с указанием реквизитов нормативных правовых актов Архангельской области о создании указанных организаций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топливно-энергетического комплекса и жилищно-коммунального хозяйства Архангельской области (далее - министерство ТЭК и ЖКХ)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2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02.02.2016 N 24-пп)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уполномоченных органах или организациях, осуществляющих государственный учет жилищного фонда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уполномоченных органах, осуществляющих государственный жилищный надзор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жилищная инспекция Архангельской области (далее - ГЖИ)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уполномоченных органах, осуществляющих муниципальный жилищный контроль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нормативных правовых актах исполнительных органов государственной власти Архангельской области в сфере жилищно-коммунального хозяйства с указанием их реквизитов</w:t>
            </w:r>
          </w:p>
        </w:tc>
        <w:tc>
          <w:tcPr>
            <w:tcW w:w="317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государственной власти Архангельской области, размещающие информацию в ГИС ЖКХ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02.02.2016 N 24-пп)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мерах социальной поддержки отдельных категорий граждан, установленных федеральными и областными законами в сфере жилищно-коммунального хозяйства, в том числе о субсидиях гражданам на оплату жилого помещения и коммунальных услуг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труда, занятости и социального развития Архангельской области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Региональные адресные программы по проведению капитального ремонта многоквартирных домов, отчеты о ходе их реализации и реквизиты постановлений Правительства Архангельской области, которыми утверждены такие программы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Региональные программы капитального ремонта общего имущества в многоквартирных домах, отчеты о ходе их реализации и реквизиты постановлений Правительства Архангельской области, которыми утверждены такие программы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Краткосрочные планы реализации региональных программ капитального ремонта общего имущества в многоквартирных домах, отчеты о ходе их реализации и реквизиты правовых актов Правительства Архангельской области, которыми утверждены такие планы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Региональные адресные программы по переселению граждан из аварийного жилищного фонда, отчеты о ходе их реализации и реквизиты правовых актов Правительства Архангельской области, которыми утверждены такие программы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Региональные программы по модернизации систем коммунальной инфраструктуры, отчеты о ходе реализации указанных программ, а также реквизиты постановлений Правительства Архангельской области, которыми утверждены такие программы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установленных постановлениями Правительства Архангельской области минимальных размерах фонда капитального ремонта общего имущества в многоквартирном доме, минимальных размерах взноса на капитальный ремонт общего имущества в многоквартирном доме, а также о размере такого взноса, установленном решением общего собрания собственников помещений в многоквартирном доме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06.09.2016 N 334-пп)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нормативах потребления коммунальных услуг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подготовке объектов жилищно-коммунального хозяйства к сезонной эксплуатации, о готовности к отопительному сезону и о его прохождении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ценах, тарифах, установленных на предоставляемые коммунальные услуги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агентство по тарифам и ценам Архангельской области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Архангельской области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агентство по тарифам и ценам Архангельской области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утвержденных Губернатором Архангельской области предельных (максимальных) индексах изменения размера платы, вносимой гражданами за коммунальные услуги, в муниципальных образованиях Архангельской области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агентство по тарифам и ценам Архангельской области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результатах рассмотрения обращений по вопросам жилищно-коммунального хозяйства, поступивших с использованием системы</w:t>
            </w:r>
          </w:p>
        </w:tc>
        <w:tc>
          <w:tcPr>
            <w:tcW w:w="317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государственной власти Архангельской области, размещающие информацию в ГИС ЖКХ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19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06.09.2016 N 334-пп)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об установленных Правительством Архангельской области перечнях мероприятий по энергосбережению и повышению энергетической эффективности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Ведение в ГИС ЖКХ реестра уведомлений о выбранном собственниками помещений в многоквартирных домах способе управления многоквартирными домами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Ведение в ГИС ЖКХ реестра уведомлений о выбранном собственниками помещений в многоквартирных домах способе формирования фонда капитального ремонта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Ведение в ГИС ЖКХ реестра счетов, в том числе специальных счетов, открытых в целях формирования фондов капитального ремонта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совершенных операциях по списанию со счета и зачислению на счет денежных средств, в том числе на специальные счета, которые открыты в целях формирования фонда капитального ремонта, а также об остатке денежных средств на таких счетах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информация о мерах, принятых для устранения нарушений, повлекших за собой применение мер административного воздействия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ГЖИ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28.07.2020 N 453-пп)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29 - 31. Исключены. - </w:t>
            </w:r>
            <w:r>
              <w:rPr>
                <w:sz w:val="20"/>
              </w:rPr>
              <w:t xml:space="preserve">Постановление</w:t>
            </w:r>
            <w:r>
              <w:rPr>
                <w:sz w:val="20"/>
              </w:rPr>
              <w:t xml:space="preserve"> Правительства Архангельской области от 28.07.2020 N 453-пп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региональном операторе по обращению с твердыми коммунальными отходами, о конкурсе по отбору регионального оператора по обращению с твердыми коммунальными отходами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природных ресурсов и лесопромышленного комплекса Архангельской области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32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01.03.2018 N 99-пп)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Региональная программа в области обращения с твердыми коммунальными отходами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природных ресурсов и лесопромышленного комплекса Архангельской области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33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01.03.2018 N 99-пп)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решении Правительства Архангельской области об изъятии для государственных нужд земельных участков, на которых расположены многоквартирные дома, жилые дома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имущественных отношений Архангельской области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34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Правительства Архангельской области от 06.09.2016 N 334-пп)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многоквартирных домах, жилых домах, находящихся в государственной собственности Архангельской области, которые в полном объеме используются в качестве общежитий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имущественных отношений Архангельской области".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35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Правительства Архангельской области от 06.09.2016 N 334-пп)</w:t>
            </w:r>
          </w:p>
        </w:tc>
      </w:tr>
      <w:t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реализации на территории Архангельской области федерального проекта "Формирование комфортной городской среды"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ТЭК и ЖКХ</w:t>
            </w:r>
          </w:p>
        </w:tc>
      </w:tr>
      <w:tr>
        <w:tc>
          <w:tcPr>
            <w:gridSpan w:val="3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36 введен </w:t>
            </w:r>
            <w:r>
              <w:rPr>
                <w:sz w:val="20"/>
              </w:rPr>
              <w:t xml:space="preserve">постановлением</w:t>
            </w:r>
            <w:r>
              <w:rPr>
                <w:sz w:val="20"/>
              </w:rPr>
              <w:t xml:space="preserve"> Правительства Архангельской области от 01.03.2018 N 99-пп; в ред. </w:t>
            </w:r>
            <w:r>
              <w:rPr>
                <w:sz w:val="20"/>
              </w:rPr>
              <w:t xml:space="preserve">постановления</w:t>
            </w:r>
            <w:r>
              <w:rPr>
                <w:sz w:val="20"/>
              </w:rPr>
              <w:t xml:space="preserve"> Правительства Архангельской области от 05.03.2019 N 114-пп)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Сноска исключена.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02.02.2016 N 24-пп.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15.12.2015 N 536-пп</w:t>
            <w:br/>
            <w:t>(ред. от 28.07.2020)</w:t>
            <w:br/>
            <w:t>"О распределении полномочи...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15.12.2015 N 536-пп
(ред. от 28.07.2020)
"О распределении полномочий между исполнительными органами государственной власти Архангельской области по размещению информации в государственной информационной системе жилищно-коммунального хозяйства"</dc:title>
  <dcterms:created xsi:type="dcterms:W3CDTF">2026-05-21T09:02:59Z</dcterms:created>
</cp:coreProperties>
</file>